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EC3" w:rsidRPr="00FC15B0" w:rsidRDefault="00CB4EC3">
      <w:pPr>
        <w:rPr>
          <w:rFonts w:ascii="Times New Roman" w:hAnsi="Times New Roman" w:cs="Times New Roman"/>
          <w:sz w:val="24"/>
          <w:szCs w:val="24"/>
        </w:rPr>
      </w:pPr>
    </w:p>
    <w:p w:rsidR="006533C2" w:rsidRPr="00FC15B0" w:rsidRDefault="004811B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Relieving Poverty </w:t>
      </w:r>
    </w:p>
    <w:p w:rsidR="004811B0" w:rsidRDefault="004811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Group One (Christine, Steve, Ed, Fred, Jennifer Brenda H.) </w:t>
      </w:r>
    </w:p>
    <w:p w:rsidR="004811B0" w:rsidRPr="004811B0" w:rsidRDefault="004811B0" w:rsidP="004811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4811B0">
        <w:rPr>
          <w:rFonts w:ascii="Times New Roman" w:hAnsi="Times New Roman" w:cs="Times New Roman"/>
          <w:i/>
          <w:sz w:val="24"/>
          <w:szCs w:val="24"/>
        </w:rPr>
        <w:t xml:space="preserve">Finance, support </w:t>
      </w:r>
      <w:bookmarkStart w:id="0" w:name="_GoBack"/>
      <w:bookmarkEnd w:id="0"/>
    </w:p>
    <w:p w:rsidR="004811B0" w:rsidRPr="004811B0" w:rsidRDefault="004811B0" w:rsidP="004811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4811B0">
        <w:rPr>
          <w:rFonts w:ascii="Times New Roman" w:hAnsi="Times New Roman" w:cs="Times New Roman"/>
          <w:i/>
          <w:sz w:val="24"/>
          <w:szCs w:val="24"/>
        </w:rPr>
        <w:t>Worry – peace of mind (families, residents)</w:t>
      </w:r>
    </w:p>
    <w:p w:rsidR="004811B0" w:rsidRPr="004811B0" w:rsidRDefault="004811B0" w:rsidP="004811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4811B0">
        <w:rPr>
          <w:rFonts w:ascii="Times New Roman" w:hAnsi="Times New Roman" w:cs="Times New Roman"/>
          <w:i/>
          <w:sz w:val="24"/>
          <w:szCs w:val="24"/>
        </w:rPr>
        <w:t xml:space="preserve">Social Engagement (dining, programs) </w:t>
      </w:r>
    </w:p>
    <w:p w:rsidR="004811B0" w:rsidRPr="004811B0" w:rsidRDefault="004811B0" w:rsidP="004811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4811B0">
        <w:rPr>
          <w:rFonts w:ascii="Times New Roman" w:hAnsi="Times New Roman" w:cs="Times New Roman"/>
          <w:i/>
          <w:sz w:val="24"/>
          <w:szCs w:val="24"/>
        </w:rPr>
        <w:t xml:space="preserve">Partner with Community organizations, schools and other homes </w:t>
      </w:r>
    </w:p>
    <w:p w:rsidR="004811B0" w:rsidRPr="004811B0" w:rsidRDefault="004811B0">
      <w:pPr>
        <w:rPr>
          <w:rFonts w:ascii="Times New Roman" w:hAnsi="Times New Roman" w:cs="Times New Roman"/>
          <w:i/>
          <w:sz w:val="24"/>
          <w:szCs w:val="24"/>
        </w:rPr>
      </w:pPr>
    </w:p>
    <w:p w:rsidR="004811B0" w:rsidRPr="004811B0" w:rsidRDefault="004811B0">
      <w:pPr>
        <w:rPr>
          <w:rFonts w:ascii="Times New Roman" w:hAnsi="Times New Roman" w:cs="Times New Roman"/>
          <w:i/>
          <w:sz w:val="24"/>
          <w:szCs w:val="24"/>
        </w:rPr>
      </w:pPr>
      <w:r w:rsidRPr="004811B0">
        <w:rPr>
          <w:rFonts w:ascii="Times New Roman" w:hAnsi="Times New Roman" w:cs="Times New Roman"/>
          <w:i/>
          <w:sz w:val="24"/>
          <w:szCs w:val="24"/>
        </w:rPr>
        <w:t xml:space="preserve">Reason for Being: </w:t>
      </w:r>
    </w:p>
    <w:p w:rsidR="004811B0" w:rsidRPr="004811B0" w:rsidRDefault="004811B0" w:rsidP="004811B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4811B0">
        <w:rPr>
          <w:rFonts w:ascii="Times New Roman" w:hAnsi="Times New Roman" w:cs="Times New Roman"/>
          <w:i/>
          <w:sz w:val="24"/>
          <w:szCs w:val="24"/>
        </w:rPr>
        <w:t xml:space="preserve">Continue with faith based </w:t>
      </w:r>
    </w:p>
    <w:p w:rsidR="004811B0" w:rsidRPr="004811B0" w:rsidRDefault="004811B0" w:rsidP="004811B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4811B0">
        <w:rPr>
          <w:rFonts w:ascii="Times New Roman" w:hAnsi="Times New Roman" w:cs="Times New Roman"/>
          <w:i/>
          <w:sz w:val="24"/>
          <w:szCs w:val="24"/>
        </w:rPr>
        <w:t>Growth (address need, accessible)</w:t>
      </w:r>
    </w:p>
    <w:p w:rsidR="004811B0" w:rsidRPr="004811B0" w:rsidRDefault="004811B0" w:rsidP="004811B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4811B0">
        <w:rPr>
          <w:rFonts w:ascii="Times New Roman" w:hAnsi="Times New Roman" w:cs="Times New Roman"/>
          <w:i/>
          <w:sz w:val="24"/>
          <w:szCs w:val="24"/>
        </w:rPr>
        <w:t>Employer of choice</w:t>
      </w:r>
    </w:p>
    <w:p w:rsidR="004811B0" w:rsidRPr="004811B0" w:rsidRDefault="004811B0" w:rsidP="004811B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4811B0">
        <w:rPr>
          <w:rFonts w:ascii="Times New Roman" w:hAnsi="Times New Roman" w:cs="Times New Roman"/>
          <w:i/>
          <w:sz w:val="24"/>
          <w:szCs w:val="24"/>
        </w:rPr>
        <w:t xml:space="preserve">Environment to meet economic need of older adults </w:t>
      </w:r>
    </w:p>
    <w:p w:rsidR="004811B0" w:rsidRPr="004811B0" w:rsidRDefault="004811B0">
      <w:pPr>
        <w:rPr>
          <w:rFonts w:ascii="Times New Roman" w:hAnsi="Times New Roman" w:cs="Times New Roman"/>
          <w:i/>
          <w:sz w:val="24"/>
          <w:szCs w:val="24"/>
        </w:rPr>
      </w:pPr>
    </w:p>
    <w:p w:rsidR="004811B0" w:rsidRPr="004811B0" w:rsidRDefault="004811B0">
      <w:pPr>
        <w:rPr>
          <w:rFonts w:ascii="Times New Roman" w:hAnsi="Times New Roman" w:cs="Times New Roman"/>
          <w:i/>
          <w:sz w:val="24"/>
          <w:szCs w:val="24"/>
        </w:rPr>
      </w:pPr>
      <w:r w:rsidRPr="004811B0">
        <w:rPr>
          <w:rFonts w:ascii="Times New Roman" w:hAnsi="Times New Roman" w:cs="Times New Roman"/>
          <w:i/>
          <w:sz w:val="24"/>
          <w:szCs w:val="24"/>
        </w:rPr>
        <w:t>What is different at FMH and PMH</w:t>
      </w:r>
    </w:p>
    <w:p w:rsidR="004811B0" w:rsidRPr="004811B0" w:rsidRDefault="004811B0" w:rsidP="004811B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4811B0">
        <w:rPr>
          <w:rFonts w:ascii="Times New Roman" w:hAnsi="Times New Roman" w:cs="Times New Roman"/>
          <w:i/>
          <w:sz w:val="24"/>
          <w:szCs w:val="24"/>
        </w:rPr>
        <w:t xml:space="preserve">GVI/Pioneer Park “Supper Club” </w:t>
      </w:r>
    </w:p>
    <w:p w:rsidR="004811B0" w:rsidRPr="004811B0" w:rsidRDefault="004811B0" w:rsidP="004811B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4811B0">
        <w:rPr>
          <w:rFonts w:ascii="Times New Roman" w:hAnsi="Times New Roman" w:cs="Times New Roman"/>
          <w:i/>
          <w:sz w:val="24"/>
          <w:szCs w:val="24"/>
        </w:rPr>
        <w:t xml:space="preserve">Volunteers </w:t>
      </w:r>
    </w:p>
    <w:p w:rsidR="004811B0" w:rsidRPr="004811B0" w:rsidRDefault="004811B0" w:rsidP="004811B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4811B0">
        <w:rPr>
          <w:rFonts w:ascii="Times New Roman" w:hAnsi="Times New Roman" w:cs="Times New Roman"/>
          <w:i/>
          <w:sz w:val="24"/>
          <w:szCs w:val="24"/>
        </w:rPr>
        <w:t xml:space="preserve">Buddy Program </w:t>
      </w:r>
    </w:p>
    <w:p w:rsidR="004811B0" w:rsidRDefault="004811B0">
      <w:pPr>
        <w:rPr>
          <w:rFonts w:ascii="Times New Roman" w:hAnsi="Times New Roman" w:cs="Times New Roman"/>
          <w:sz w:val="24"/>
          <w:szCs w:val="24"/>
        </w:rPr>
      </w:pPr>
    </w:p>
    <w:p w:rsidR="004811B0" w:rsidRDefault="004811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Group Two (Brent, Christ, Ruth, Marion, Nancy, Rick M.):</w:t>
      </w:r>
    </w:p>
    <w:p w:rsidR="004811B0" w:rsidRPr="004811B0" w:rsidRDefault="004811B0" w:rsidP="004811B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 w:rsidRPr="004811B0">
        <w:rPr>
          <w:rFonts w:ascii="Times New Roman" w:hAnsi="Times New Roman" w:cs="Times New Roman"/>
          <w:i/>
          <w:sz w:val="24"/>
          <w:szCs w:val="24"/>
        </w:rPr>
        <w:t xml:space="preserve">The care we give is paramount </w:t>
      </w:r>
    </w:p>
    <w:p w:rsidR="004811B0" w:rsidRPr="004811B0" w:rsidRDefault="004811B0" w:rsidP="004811B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 w:rsidRPr="004811B0">
        <w:rPr>
          <w:rFonts w:ascii="Times New Roman" w:hAnsi="Times New Roman" w:cs="Times New Roman"/>
          <w:i/>
          <w:sz w:val="24"/>
          <w:szCs w:val="24"/>
        </w:rPr>
        <w:t xml:space="preserve">Long-term care is subsidized by government </w:t>
      </w:r>
    </w:p>
    <w:p w:rsidR="004811B0" w:rsidRPr="004811B0" w:rsidRDefault="004811B0" w:rsidP="004811B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 w:rsidRPr="004811B0">
        <w:rPr>
          <w:rFonts w:ascii="Times New Roman" w:hAnsi="Times New Roman" w:cs="Times New Roman"/>
          <w:i/>
          <w:sz w:val="24"/>
          <w:szCs w:val="24"/>
        </w:rPr>
        <w:t xml:space="preserve">Apartment residents stay in home with supports at affordable price point </w:t>
      </w:r>
    </w:p>
    <w:p w:rsidR="004811B0" w:rsidRPr="004811B0" w:rsidRDefault="004811B0" w:rsidP="004811B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 w:rsidRPr="004811B0">
        <w:rPr>
          <w:rFonts w:ascii="Times New Roman" w:hAnsi="Times New Roman" w:cs="Times New Roman"/>
          <w:i/>
          <w:sz w:val="24"/>
          <w:szCs w:val="24"/>
        </w:rPr>
        <w:t xml:space="preserve">Assisted Living is offered at more modest price points </w:t>
      </w:r>
    </w:p>
    <w:p w:rsidR="004811B0" w:rsidRPr="004811B0" w:rsidRDefault="004811B0" w:rsidP="004811B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 w:rsidRPr="004811B0">
        <w:rPr>
          <w:rFonts w:ascii="Times New Roman" w:hAnsi="Times New Roman" w:cs="Times New Roman"/>
          <w:i/>
          <w:sz w:val="24"/>
          <w:szCs w:val="24"/>
        </w:rPr>
        <w:t xml:space="preserve">Merging of different social economic backgrounds </w:t>
      </w:r>
    </w:p>
    <w:p w:rsidR="004811B0" w:rsidRPr="004811B0" w:rsidRDefault="004811B0" w:rsidP="004811B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 w:rsidRPr="004811B0">
        <w:rPr>
          <w:rFonts w:ascii="Times New Roman" w:hAnsi="Times New Roman" w:cs="Times New Roman"/>
          <w:i/>
          <w:sz w:val="24"/>
          <w:szCs w:val="24"/>
        </w:rPr>
        <w:t xml:space="preserve">Embrace growth – lots of opportunity </w:t>
      </w:r>
    </w:p>
    <w:p w:rsidR="004811B0" w:rsidRDefault="004811B0">
      <w:pPr>
        <w:rPr>
          <w:rFonts w:ascii="Times New Roman" w:hAnsi="Times New Roman" w:cs="Times New Roman"/>
          <w:sz w:val="24"/>
          <w:szCs w:val="24"/>
        </w:rPr>
      </w:pPr>
    </w:p>
    <w:p w:rsidR="004811B0" w:rsidRDefault="004811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Group Three (Lis, Erna, Cynthia, Bob, John, Ken, Jim E.):</w:t>
      </w:r>
    </w:p>
    <w:p w:rsidR="004811B0" w:rsidRPr="004811B0" w:rsidRDefault="004811B0" w:rsidP="004811B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 w:rsidRPr="004811B0">
        <w:rPr>
          <w:rFonts w:ascii="Times New Roman" w:hAnsi="Times New Roman" w:cs="Times New Roman"/>
          <w:i/>
          <w:sz w:val="24"/>
          <w:szCs w:val="24"/>
        </w:rPr>
        <w:t xml:space="preserve">Respond to a sense of calling </w:t>
      </w:r>
    </w:p>
    <w:p w:rsidR="004811B0" w:rsidRPr="004811B0" w:rsidRDefault="004811B0" w:rsidP="004811B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 w:rsidRPr="004811B0">
        <w:rPr>
          <w:rFonts w:ascii="Times New Roman" w:hAnsi="Times New Roman" w:cs="Times New Roman"/>
          <w:i/>
          <w:sz w:val="24"/>
          <w:szCs w:val="24"/>
        </w:rPr>
        <w:t>Safe place (bringing relationships together/harmony)</w:t>
      </w:r>
    </w:p>
    <w:p w:rsidR="004811B0" w:rsidRPr="004811B0" w:rsidRDefault="004811B0" w:rsidP="004811B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 w:rsidRPr="004811B0">
        <w:rPr>
          <w:rFonts w:ascii="Times New Roman" w:hAnsi="Times New Roman" w:cs="Times New Roman"/>
          <w:i/>
          <w:sz w:val="24"/>
          <w:szCs w:val="24"/>
        </w:rPr>
        <w:t xml:space="preserve">Poverty is much larger than money (social, spiritual, emotional) </w:t>
      </w:r>
    </w:p>
    <w:p w:rsidR="004811B0" w:rsidRPr="004811B0" w:rsidRDefault="004811B0" w:rsidP="004811B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 w:rsidRPr="004811B0">
        <w:rPr>
          <w:rFonts w:ascii="Times New Roman" w:hAnsi="Times New Roman" w:cs="Times New Roman"/>
          <w:i/>
          <w:sz w:val="24"/>
          <w:szCs w:val="24"/>
        </w:rPr>
        <w:lastRenderedPageBreak/>
        <w:t>Resident has need; find a way to make it happen</w:t>
      </w:r>
    </w:p>
    <w:p w:rsidR="004811B0" w:rsidRPr="004811B0" w:rsidRDefault="004811B0" w:rsidP="004811B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 w:rsidRPr="004811B0">
        <w:rPr>
          <w:rFonts w:ascii="Times New Roman" w:hAnsi="Times New Roman" w:cs="Times New Roman"/>
          <w:i/>
          <w:sz w:val="24"/>
          <w:szCs w:val="24"/>
        </w:rPr>
        <w:t>Value based (living, breathing values)</w:t>
      </w:r>
    </w:p>
    <w:p w:rsidR="004811B0" w:rsidRPr="004811B0" w:rsidRDefault="004811B0" w:rsidP="004811B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 w:rsidRPr="004811B0">
        <w:rPr>
          <w:rFonts w:ascii="Times New Roman" w:hAnsi="Times New Roman" w:cs="Times New Roman"/>
          <w:i/>
          <w:sz w:val="24"/>
          <w:szCs w:val="24"/>
        </w:rPr>
        <w:t>Treating everyone the same; removing social barriers</w:t>
      </w:r>
    </w:p>
    <w:p w:rsidR="004811B0" w:rsidRPr="004811B0" w:rsidRDefault="004811B0" w:rsidP="004811B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 w:rsidRPr="004811B0">
        <w:rPr>
          <w:rFonts w:ascii="Times New Roman" w:hAnsi="Times New Roman" w:cs="Times New Roman"/>
          <w:i/>
          <w:sz w:val="24"/>
          <w:szCs w:val="24"/>
        </w:rPr>
        <w:t xml:space="preserve">Equitable access </w:t>
      </w:r>
    </w:p>
    <w:p w:rsidR="004811B0" w:rsidRPr="004811B0" w:rsidRDefault="004811B0" w:rsidP="004811B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 w:rsidRPr="004811B0">
        <w:rPr>
          <w:rFonts w:ascii="Times New Roman" w:hAnsi="Times New Roman" w:cs="Times New Roman"/>
          <w:i/>
          <w:sz w:val="24"/>
          <w:szCs w:val="24"/>
        </w:rPr>
        <w:t xml:space="preserve">Aging differently (everyone ages differently) – physical, emotional </w:t>
      </w:r>
    </w:p>
    <w:p w:rsidR="004811B0" w:rsidRPr="004811B0" w:rsidRDefault="004811B0" w:rsidP="004811B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 w:rsidRPr="004811B0">
        <w:rPr>
          <w:rFonts w:ascii="Times New Roman" w:hAnsi="Times New Roman" w:cs="Times New Roman"/>
          <w:i/>
          <w:sz w:val="24"/>
          <w:szCs w:val="24"/>
        </w:rPr>
        <w:t xml:space="preserve">Culture of caring – part of values and priorities </w:t>
      </w:r>
    </w:p>
    <w:p w:rsidR="004811B0" w:rsidRPr="004811B0" w:rsidRDefault="004811B0" w:rsidP="004811B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 w:rsidRPr="004811B0">
        <w:rPr>
          <w:rFonts w:ascii="Times New Roman" w:hAnsi="Times New Roman" w:cs="Times New Roman"/>
          <w:i/>
          <w:sz w:val="24"/>
          <w:szCs w:val="24"/>
        </w:rPr>
        <w:t xml:space="preserve">Sustainable growth </w:t>
      </w:r>
    </w:p>
    <w:p w:rsidR="004811B0" w:rsidRPr="004811B0" w:rsidRDefault="004811B0" w:rsidP="004811B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 w:rsidRPr="004811B0">
        <w:rPr>
          <w:rFonts w:ascii="Times New Roman" w:hAnsi="Times New Roman" w:cs="Times New Roman"/>
          <w:i/>
          <w:sz w:val="24"/>
          <w:szCs w:val="24"/>
        </w:rPr>
        <w:t>Respect within the community</w:t>
      </w:r>
    </w:p>
    <w:p w:rsidR="004811B0" w:rsidRPr="004811B0" w:rsidRDefault="004811B0" w:rsidP="004811B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 w:rsidRPr="004811B0">
        <w:rPr>
          <w:rFonts w:ascii="Times New Roman" w:hAnsi="Times New Roman" w:cs="Times New Roman"/>
          <w:i/>
          <w:sz w:val="24"/>
          <w:szCs w:val="24"/>
        </w:rPr>
        <w:t>The need to expand is not based on the bottom line, it is based on the need/growing needs, within society.</w:t>
      </w:r>
    </w:p>
    <w:p w:rsidR="004811B0" w:rsidRPr="004811B0" w:rsidRDefault="004811B0" w:rsidP="004811B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 w:rsidRPr="004811B0">
        <w:rPr>
          <w:rFonts w:ascii="Times New Roman" w:hAnsi="Times New Roman" w:cs="Times New Roman"/>
          <w:i/>
          <w:sz w:val="24"/>
          <w:szCs w:val="24"/>
        </w:rPr>
        <w:t xml:space="preserve">Social and emotional connections </w:t>
      </w:r>
    </w:p>
    <w:p w:rsidR="004811B0" w:rsidRDefault="004811B0" w:rsidP="004811B0">
      <w:pPr>
        <w:rPr>
          <w:rFonts w:ascii="Times New Roman" w:hAnsi="Times New Roman" w:cs="Times New Roman"/>
          <w:sz w:val="24"/>
          <w:szCs w:val="24"/>
        </w:rPr>
      </w:pPr>
    </w:p>
    <w:sectPr w:rsidR="004811B0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33C2" w:rsidRDefault="006533C2" w:rsidP="006533C2">
      <w:pPr>
        <w:spacing w:after="0" w:line="240" w:lineRule="auto"/>
      </w:pPr>
      <w:r>
        <w:separator/>
      </w:r>
    </w:p>
  </w:endnote>
  <w:endnote w:type="continuationSeparator" w:id="0">
    <w:p w:rsidR="006533C2" w:rsidRDefault="006533C2" w:rsidP="00653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33C2" w:rsidRDefault="006533C2" w:rsidP="006533C2">
      <w:pPr>
        <w:spacing w:after="0" w:line="240" w:lineRule="auto"/>
      </w:pPr>
      <w:r>
        <w:separator/>
      </w:r>
    </w:p>
  </w:footnote>
  <w:footnote w:type="continuationSeparator" w:id="0">
    <w:p w:rsidR="006533C2" w:rsidRDefault="006533C2" w:rsidP="00653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3C2" w:rsidRDefault="006533C2">
    <w:pPr>
      <w:pStyle w:val="Header"/>
    </w:pPr>
    <w:r>
      <w:rPr>
        <w:noProof/>
      </w:rPr>
      <w:drawing>
        <wp:inline distT="0" distB="0" distL="0" distR="0" wp14:anchorId="260A3887" wp14:editId="716A68BB">
          <wp:extent cx="5943600" cy="678180"/>
          <wp:effectExtent l="57150" t="0" r="57150" b="1219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678180"/>
                  </a:xfrm>
                  <a:prstGeom prst="rect">
                    <a:avLst/>
                  </a:prstGeom>
                  <a:effectLst>
                    <a:outerShdw blurRad="50800" dist="50800" dir="5400000" algn="ctr" rotWithShape="0">
                      <a:schemeClr val="bg1"/>
                    </a:outerShdw>
                  </a:effectLst>
                </pic:spPr>
              </pic:pic>
            </a:graphicData>
          </a:graphic>
        </wp:inline>
      </w:drawing>
    </w:r>
  </w:p>
  <w:p w:rsidR="004811B0" w:rsidRDefault="004811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73CD7"/>
    <w:multiLevelType w:val="hybridMultilevel"/>
    <w:tmpl w:val="732AB4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67FAC"/>
    <w:multiLevelType w:val="hybridMultilevel"/>
    <w:tmpl w:val="9A4246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0208E2"/>
    <w:multiLevelType w:val="hybridMultilevel"/>
    <w:tmpl w:val="E79AA4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682315"/>
    <w:multiLevelType w:val="hybridMultilevel"/>
    <w:tmpl w:val="192AB4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0E51EC"/>
    <w:multiLevelType w:val="hybridMultilevel"/>
    <w:tmpl w:val="46BACE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3C2"/>
    <w:rsid w:val="004811B0"/>
    <w:rsid w:val="006533C2"/>
    <w:rsid w:val="00CB4EC3"/>
    <w:rsid w:val="00FC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0BF27"/>
  <w15:chartTrackingRefBased/>
  <w15:docId w15:val="{A3746FBE-4F15-44C7-94EB-FF89F3D4E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33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3C2"/>
  </w:style>
  <w:style w:type="paragraph" w:styleId="Footer">
    <w:name w:val="footer"/>
    <w:basedOn w:val="Normal"/>
    <w:link w:val="FooterChar"/>
    <w:uiPriority w:val="99"/>
    <w:unhideWhenUsed/>
    <w:rsid w:val="006533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3C2"/>
  </w:style>
  <w:style w:type="paragraph" w:styleId="ListParagraph">
    <w:name w:val="List Paragraph"/>
    <w:basedOn w:val="Normal"/>
    <w:uiPriority w:val="34"/>
    <w:qFormat/>
    <w:rsid w:val="004811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Erna Koning</dc:creator>
  <cp:keywords/>
  <dc:description/>
  <cp:lastModifiedBy>Erna Koning</cp:lastModifiedBy>
  <cp:revision>3</cp:revision>
  <dcterms:created xsi:type="dcterms:W3CDTF">2020-01-13T17:38:00Z</dcterms:created>
  <dcterms:modified xsi:type="dcterms:W3CDTF">2020-01-13T17:59:00Z</dcterms:modified>
</cp:coreProperties>
</file>